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030D" w14:textId="3A6D4D8D" w:rsidR="00211BFA" w:rsidRPr="00F918E2" w:rsidRDefault="00E62DA5" w:rsidP="00E62DA5">
      <w:pP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  <w:r w:rsidRPr="00F918E2">
        <w:rPr>
          <w:rFonts w:ascii="Abadi" w:hAnsi="Abadi" w:cs="Alef"/>
          <w:b/>
          <w:bCs/>
          <w:sz w:val="20"/>
          <w:szCs w:val="20"/>
          <w:lang w:val="en-US"/>
        </w:rPr>
        <w:t>2025 PEF CONFERENCE – March 5-6 in Chisinau (Moldova)</w:t>
      </w:r>
    </w:p>
    <w:p w14:paraId="19549A96" w14:textId="48A519A0" w:rsidR="00E82BB3" w:rsidRPr="00F918E2" w:rsidRDefault="00E82BB3" w:rsidP="00E62DA5">
      <w:pP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  <w:r w:rsidRPr="00F918E2">
        <w:rPr>
          <w:rFonts w:ascii="Abadi" w:hAnsi="Abadi" w:cs="Alef"/>
          <w:b/>
          <w:bCs/>
          <w:sz w:val="20"/>
          <w:szCs w:val="20"/>
          <w:lang w:val="en-US"/>
        </w:rPr>
        <w:t>Theme: The Church of Tomorrow (Challenges, Concerns, Hopes)</w:t>
      </w:r>
    </w:p>
    <w:p w14:paraId="4FDDCB1C" w14:textId="2ED7615B" w:rsidR="00E82BB3" w:rsidRPr="00F918E2" w:rsidRDefault="00E82BB3" w:rsidP="00E62DA5">
      <w:pP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  <w:r w:rsidRPr="00F918E2">
        <w:rPr>
          <w:rFonts w:ascii="Abadi" w:hAnsi="Abadi" w:cs="Alef"/>
          <w:b/>
          <w:bCs/>
          <w:sz w:val="20"/>
          <w:szCs w:val="20"/>
          <w:lang w:val="en-US"/>
        </w:rPr>
        <w:t>« I will build my church…” (Matthew 16.18)</w:t>
      </w:r>
    </w:p>
    <w:p w14:paraId="6EBABF48" w14:textId="77777777" w:rsidR="00E82BB3" w:rsidRPr="00F918E2" w:rsidRDefault="00E82BB3" w:rsidP="00E62DA5">
      <w:pP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</w:p>
    <w:p w14:paraId="07DAC9E6" w14:textId="5DBB1FAB" w:rsidR="00E62DA5" w:rsidRPr="00F918E2" w:rsidRDefault="00E62DA5" w:rsidP="00E8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  <w:r w:rsidRPr="00F918E2">
        <w:rPr>
          <w:rFonts w:ascii="Abadi" w:hAnsi="Abadi" w:cs="Alef"/>
          <w:b/>
          <w:bCs/>
          <w:sz w:val="20"/>
          <w:szCs w:val="20"/>
          <w:lang w:val="en-US"/>
        </w:rPr>
        <w:t>Tentative Conference Schedule</w:t>
      </w:r>
    </w:p>
    <w:p w14:paraId="4651A282" w14:textId="77777777" w:rsidR="00E62DA5" w:rsidRPr="00F918E2" w:rsidRDefault="00E62DA5" w:rsidP="00E62DA5">
      <w:pP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</w:p>
    <w:p w14:paraId="1D51D781" w14:textId="3986E5DB" w:rsidR="00E62DA5" w:rsidRPr="00F918E2" w:rsidRDefault="00B76A01" w:rsidP="00E62DA5">
      <w:pP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  <w:r>
        <w:rPr>
          <w:rFonts w:ascii="Abadi" w:hAnsi="Abadi" w:cs="Alef"/>
          <w:b/>
          <w:bCs/>
          <w:sz w:val="20"/>
          <w:szCs w:val="20"/>
          <w:lang w:val="en-US"/>
        </w:rPr>
        <w:t>WEDNESDAY</w:t>
      </w:r>
    </w:p>
    <w:p w14:paraId="65174184" w14:textId="77777777" w:rsidR="00E62DA5" w:rsidRPr="00F918E2" w:rsidRDefault="00E62DA5" w:rsidP="00E62DA5">
      <w:pPr>
        <w:jc w:val="center"/>
        <w:rPr>
          <w:rFonts w:ascii="Abadi" w:hAnsi="Abadi" w:cs="Alef"/>
          <w:sz w:val="20"/>
          <w:szCs w:val="20"/>
          <w:lang w:val="en-US"/>
        </w:rPr>
      </w:pPr>
    </w:p>
    <w:p w14:paraId="59D9C482" w14:textId="079F55C2" w:rsidR="00E62DA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bookmarkStart w:id="0" w:name="_Hlk182999587"/>
      <w:r w:rsidRPr="00F918E2">
        <w:rPr>
          <w:rFonts w:ascii="Abadi" w:hAnsi="Abadi" w:cs="Alef"/>
          <w:sz w:val="20"/>
          <w:szCs w:val="20"/>
          <w:lang w:val="en-US"/>
        </w:rPr>
        <w:t>9.00 AM – 10.30: Worship – Plenary Session 1</w:t>
      </w:r>
    </w:p>
    <w:p w14:paraId="61F4B8DF" w14:textId="6AAC99C2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10.30 AM: Coffee Break</w:t>
      </w:r>
    </w:p>
    <w:p w14:paraId="1A696581" w14:textId="2B0B6A39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 xml:space="preserve">11.00 AM – 12.30 PM: PEM/PYE/EPTA TRACKS </w:t>
      </w:r>
    </w:p>
    <w:p w14:paraId="402BD85C" w14:textId="28BE05AF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1.00 PM: Lunch</w:t>
      </w:r>
    </w:p>
    <w:p w14:paraId="4449079B" w14:textId="0269A3A0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3.00 PM – 5.00 PM: PEF General Assembly</w:t>
      </w:r>
      <w:r w:rsidR="00F918E2" w:rsidRPr="00F918E2">
        <w:rPr>
          <w:rFonts w:ascii="Abadi" w:hAnsi="Abadi" w:cs="Alef"/>
          <w:sz w:val="20"/>
          <w:szCs w:val="20"/>
          <w:lang w:val="en-US"/>
        </w:rPr>
        <w:t xml:space="preserve"> with Elections.</w:t>
      </w:r>
    </w:p>
    <w:p w14:paraId="7ABBEA17" w14:textId="7CF0A0DE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5.00 PM – 6.00 PM: Break</w:t>
      </w:r>
    </w:p>
    <w:p w14:paraId="77C5D514" w14:textId="4F74EC37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6.00 PM – 7.00 PM: Dinner</w:t>
      </w:r>
    </w:p>
    <w:p w14:paraId="5C09B3CE" w14:textId="5195CDBE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 xml:space="preserve">7.30 PM - 9.00 PM: Worship – Plenary Session 2 </w:t>
      </w:r>
    </w:p>
    <w:bookmarkEnd w:id="0"/>
    <w:p w14:paraId="254C9D7A" w14:textId="77777777" w:rsidR="00E82BB3" w:rsidRPr="00F918E2" w:rsidRDefault="00E82BB3" w:rsidP="00E62DA5">
      <w:pPr>
        <w:rPr>
          <w:rFonts w:ascii="Abadi" w:hAnsi="Abadi" w:cs="Alef"/>
          <w:sz w:val="20"/>
          <w:szCs w:val="20"/>
          <w:lang w:val="en-US"/>
        </w:rPr>
      </w:pPr>
    </w:p>
    <w:p w14:paraId="0CDB3F79" w14:textId="1C03278B" w:rsidR="00E82BB3" w:rsidRPr="00F918E2" w:rsidRDefault="00B76A01" w:rsidP="00E82BB3">
      <w:pPr>
        <w:jc w:val="center"/>
        <w:rPr>
          <w:rFonts w:ascii="Abadi" w:hAnsi="Abadi" w:cs="Alef"/>
          <w:b/>
          <w:bCs/>
          <w:sz w:val="20"/>
          <w:szCs w:val="20"/>
          <w:lang w:val="en-US"/>
        </w:rPr>
      </w:pPr>
      <w:r>
        <w:rPr>
          <w:rFonts w:ascii="Abadi" w:hAnsi="Abadi" w:cs="Alef"/>
          <w:b/>
          <w:bCs/>
          <w:sz w:val="20"/>
          <w:szCs w:val="20"/>
          <w:lang w:val="en-US"/>
        </w:rPr>
        <w:t>THURSDAY</w:t>
      </w:r>
    </w:p>
    <w:p w14:paraId="28A16914" w14:textId="24C75D59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9.00 AM – 10.30: Worship – Plenary Session 3</w:t>
      </w:r>
    </w:p>
    <w:p w14:paraId="5348F350" w14:textId="77777777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10.30 AM: Coffee Break</w:t>
      </w:r>
    </w:p>
    <w:p w14:paraId="30AB361B" w14:textId="11F82C9D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 xml:space="preserve">11.00 AM – 11.40 AM: </w:t>
      </w:r>
      <w:r w:rsidR="00F918E2" w:rsidRPr="00F918E2">
        <w:rPr>
          <w:rFonts w:ascii="Abadi" w:hAnsi="Abadi" w:cs="Alef"/>
          <w:sz w:val="20"/>
          <w:szCs w:val="20"/>
          <w:lang w:val="en-US"/>
        </w:rPr>
        <w:t xml:space="preserve">Plenary Session 4: </w:t>
      </w:r>
      <w:r w:rsidRPr="00F918E2">
        <w:rPr>
          <w:rFonts w:ascii="Abadi" w:hAnsi="Abadi" w:cs="Alef"/>
          <w:sz w:val="20"/>
          <w:szCs w:val="20"/>
          <w:lang w:val="en-US"/>
        </w:rPr>
        <w:t>Presentation of Europe Today</w:t>
      </w:r>
    </w:p>
    <w:p w14:paraId="1FBDD15F" w14:textId="00C8EAEE" w:rsidR="00E82BB3" w:rsidRPr="00F918E2" w:rsidRDefault="00E82BB3" w:rsidP="00E82BB3">
      <w:pPr>
        <w:rPr>
          <w:rFonts w:ascii="Abadi" w:eastAsia="Times New Roman" w:hAnsi="Abadi" w:cs="Alef"/>
          <w:kern w:val="0"/>
          <w:sz w:val="20"/>
          <w:szCs w:val="20"/>
          <w:lang w:val="en-US" w:eastAsia="fr-FR"/>
          <w14:ligatures w14:val="none"/>
        </w:rPr>
      </w:pPr>
      <w:r w:rsidRPr="00F918E2">
        <w:rPr>
          <w:rFonts w:ascii="Abadi" w:hAnsi="Abadi" w:cs="Alef"/>
          <w:sz w:val="20"/>
          <w:szCs w:val="20"/>
          <w:lang w:val="en-US"/>
        </w:rPr>
        <w:t>11.45 AM – 12.45 PM: Panel</w:t>
      </w:r>
      <w:r w:rsidR="00F918E2" w:rsidRPr="00F918E2">
        <w:rPr>
          <w:rFonts w:ascii="Abadi" w:hAnsi="Abadi" w:cs="Alef"/>
          <w:sz w:val="20"/>
          <w:szCs w:val="20"/>
          <w:lang w:val="en-US"/>
        </w:rPr>
        <w:t xml:space="preserve"> on the Conference Theme</w:t>
      </w:r>
    </w:p>
    <w:p w14:paraId="33476ED2" w14:textId="77777777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1.00 PM: Lunch</w:t>
      </w:r>
    </w:p>
    <w:p w14:paraId="56732CEE" w14:textId="1BAD5E51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 xml:space="preserve">3.00 PM – 5.00 PM: </w:t>
      </w:r>
      <w:r w:rsidR="00F918E2" w:rsidRPr="00F918E2">
        <w:rPr>
          <w:rFonts w:ascii="Abadi" w:hAnsi="Abadi" w:cs="Alef"/>
          <w:sz w:val="20"/>
          <w:szCs w:val="20"/>
          <w:lang w:val="en-US"/>
        </w:rPr>
        <w:t>Plenary Session 5 - Prayer time for Europe</w:t>
      </w:r>
      <w:r w:rsidR="00A87054">
        <w:rPr>
          <w:rFonts w:ascii="Abadi" w:hAnsi="Abadi" w:cs="Alef"/>
          <w:sz w:val="20"/>
          <w:szCs w:val="20"/>
          <w:lang w:val="en-US"/>
        </w:rPr>
        <w:t xml:space="preserve">, </w:t>
      </w:r>
      <w:r w:rsidR="00F918E2" w:rsidRPr="00F918E2">
        <w:rPr>
          <w:rFonts w:ascii="Abadi" w:hAnsi="Abadi" w:cs="Alef"/>
          <w:sz w:val="20"/>
          <w:szCs w:val="20"/>
          <w:lang w:val="en-US"/>
        </w:rPr>
        <w:t>closing with Communion</w:t>
      </w:r>
      <w:r w:rsidR="00A87054">
        <w:rPr>
          <w:rFonts w:ascii="Abadi" w:hAnsi="Abadi" w:cs="Alef"/>
          <w:sz w:val="20"/>
          <w:szCs w:val="20"/>
          <w:lang w:val="en-US"/>
        </w:rPr>
        <w:t>.</w:t>
      </w:r>
    </w:p>
    <w:p w14:paraId="1B8F7A9C" w14:textId="77777777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5.00 PM – 6.00 PM: Break</w:t>
      </w:r>
    </w:p>
    <w:p w14:paraId="6A5F6579" w14:textId="77777777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>6.00 PM – 7.00 PM: Dinner</w:t>
      </w:r>
    </w:p>
    <w:p w14:paraId="68C4B2A3" w14:textId="5D95C70A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  <w:r w:rsidRPr="00F918E2">
        <w:rPr>
          <w:rFonts w:ascii="Abadi" w:hAnsi="Abadi" w:cs="Alef"/>
          <w:sz w:val="20"/>
          <w:szCs w:val="20"/>
          <w:lang w:val="en-US"/>
        </w:rPr>
        <w:t xml:space="preserve">7.30 PM - 9.00 PM: Worship – Plenary Session </w:t>
      </w:r>
      <w:r w:rsidR="00F918E2" w:rsidRPr="00F918E2">
        <w:rPr>
          <w:rFonts w:ascii="Abadi" w:hAnsi="Abadi" w:cs="Alef"/>
          <w:sz w:val="20"/>
          <w:szCs w:val="20"/>
          <w:lang w:val="en-US"/>
        </w:rPr>
        <w:t>6</w:t>
      </w:r>
    </w:p>
    <w:p w14:paraId="0205ACFB" w14:textId="77777777" w:rsidR="00E82BB3" w:rsidRPr="00F918E2" w:rsidRDefault="00E82BB3" w:rsidP="00E82BB3">
      <w:pPr>
        <w:jc w:val="center"/>
        <w:rPr>
          <w:rFonts w:ascii="Abadi" w:hAnsi="Abadi" w:cs="Alef"/>
          <w:sz w:val="20"/>
          <w:szCs w:val="20"/>
          <w:lang w:val="en-US"/>
        </w:rPr>
      </w:pPr>
    </w:p>
    <w:p w14:paraId="0F4CFA9B" w14:textId="77777777" w:rsidR="00E82BB3" w:rsidRPr="00F918E2" w:rsidRDefault="00E82BB3" w:rsidP="00E82BB3">
      <w:pPr>
        <w:rPr>
          <w:rFonts w:ascii="Abadi" w:hAnsi="Abadi" w:cs="Alef"/>
          <w:sz w:val="20"/>
          <w:szCs w:val="20"/>
          <w:lang w:val="en-US"/>
        </w:rPr>
      </w:pPr>
    </w:p>
    <w:p w14:paraId="16C3D737" w14:textId="77777777" w:rsidR="00EA0845" w:rsidRPr="00F918E2" w:rsidRDefault="00EA0845" w:rsidP="00E62DA5">
      <w:pPr>
        <w:rPr>
          <w:rFonts w:ascii="Abadi" w:hAnsi="Abadi" w:cs="Alef"/>
          <w:sz w:val="20"/>
          <w:szCs w:val="20"/>
          <w:lang w:val="en-US"/>
        </w:rPr>
      </w:pPr>
    </w:p>
    <w:sectPr w:rsidR="00EA0845" w:rsidRPr="00F9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2DA5"/>
    <w:rsid w:val="00211BFA"/>
    <w:rsid w:val="00275A57"/>
    <w:rsid w:val="00730B2C"/>
    <w:rsid w:val="007C3F6E"/>
    <w:rsid w:val="00A87054"/>
    <w:rsid w:val="00AD741D"/>
    <w:rsid w:val="00B76A01"/>
    <w:rsid w:val="00D7210B"/>
    <w:rsid w:val="00E62DA5"/>
    <w:rsid w:val="00E82BB3"/>
    <w:rsid w:val="00E94A7A"/>
    <w:rsid w:val="00EA0845"/>
    <w:rsid w:val="00F918E2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ED23"/>
  <w15:chartTrackingRefBased/>
  <w15:docId w15:val="{C063A2A5-76C5-46F9-B379-5F9D534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2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2D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2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2D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2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2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2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2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2D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2D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2D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2DA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2DA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2D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2D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2D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2D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2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2D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2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2D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2D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2DA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2D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2DA5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2DA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Costanza</dc:creator>
  <cp:keywords/>
  <dc:description/>
  <cp:lastModifiedBy>Daniel Costanza</cp:lastModifiedBy>
  <cp:revision>3</cp:revision>
  <dcterms:created xsi:type="dcterms:W3CDTF">2024-11-28T08:56:00Z</dcterms:created>
  <dcterms:modified xsi:type="dcterms:W3CDTF">2024-12-07T15:49:00Z</dcterms:modified>
</cp:coreProperties>
</file>